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spacing w:line="480" w:lineRule="auto"/>
        <w:jc w:val="center"/>
        <w:rPr>
          <w:rFonts w:hint="eastAsia" w:ascii="小标宋" w:hAnsi="小标宋" w:eastAsia="小标宋" w:cs="小标宋"/>
          <w:sz w:val="60"/>
          <w:szCs w:val="96"/>
        </w:rPr>
      </w:pPr>
    </w:p>
    <w:p>
      <w:pPr>
        <w:spacing w:line="600" w:lineRule="auto"/>
        <w:jc w:val="center"/>
        <w:rPr>
          <w:rFonts w:hint="eastAsia" w:ascii="微软雅黑" w:hAnsi="微软雅黑" w:eastAsia="微软雅黑" w:cs="微软雅黑"/>
          <w:b/>
          <w:bCs/>
          <w:sz w:val="44"/>
          <w:szCs w:val="52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52"/>
        </w:rPr>
        <w:t>校企合作“理论-案例-实训”三位一体课程</w:t>
      </w:r>
    </w:p>
    <w:p>
      <w:pPr>
        <w:spacing w:line="600" w:lineRule="auto"/>
        <w:jc w:val="center"/>
        <w:rPr>
          <w:rFonts w:hint="eastAsia" w:ascii="微软雅黑" w:hAnsi="微软雅黑" w:eastAsia="微软雅黑" w:cs="微软雅黑"/>
          <w:b/>
          <w:bCs/>
          <w:sz w:val="44"/>
          <w:szCs w:val="52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52"/>
        </w:rPr>
        <w:t>建设项目申报书</w:t>
      </w:r>
    </w:p>
    <w:p>
      <w:pPr>
        <w:spacing w:line="600" w:lineRule="auto"/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(2025)</w:t>
      </w:r>
      <w:bookmarkStart w:id="0" w:name="_GoBack"/>
      <w:bookmarkEnd w:id="0"/>
    </w:p>
    <w:tbl>
      <w:tblPr>
        <w:tblStyle w:val="10"/>
        <w:tblpPr w:leftFromText="180" w:rightFromText="180" w:vertAnchor="text" w:horzAnchor="page" w:tblpX="1795" w:tblpY="49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6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720" w:lineRule="auto"/>
              <w:jc w:val="distribut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项目名称：</w:t>
            </w:r>
          </w:p>
        </w:tc>
        <w:tc>
          <w:tcPr>
            <w:tcW w:w="612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720" w:lineRule="auto"/>
              <w:jc w:val="distribut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项目负责人：</w:t>
            </w:r>
          </w:p>
        </w:tc>
        <w:tc>
          <w:tcPr>
            <w:tcW w:w="612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720" w:lineRule="auto"/>
              <w:jc w:val="distribut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联系电话：</w:t>
            </w:r>
          </w:p>
        </w:tc>
        <w:tc>
          <w:tcPr>
            <w:tcW w:w="612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720" w:lineRule="auto"/>
              <w:jc w:val="distribut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申报部门：</w:t>
            </w:r>
          </w:p>
        </w:tc>
        <w:tc>
          <w:tcPr>
            <w:tcW w:w="612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720" w:lineRule="auto"/>
              <w:jc w:val="distribut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专业名称：</w:t>
            </w:r>
          </w:p>
        </w:tc>
        <w:tc>
          <w:tcPr>
            <w:tcW w:w="612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720" w:lineRule="auto"/>
              <w:jc w:val="distribut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申报日期：</w:t>
            </w:r>
          </w:p>
        </w:tc>
        <w:tc>
          <w:tcPr>
            <w:tcW w:w="612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</w:tbl>
    <w:p>
      <w:pPr>
        <w:spacing w:line="600" w:lineRule="auto"/>
        <w:rPr>
          <w:rFonts w:hint="eastAsia" w:asciiTheme="majorEastAsia" w:hAnsiTheme="majorEastAsia" w:eastAsiaTheme="majorEastAsia" w:cstheme="majorEastAsia"/>
          <w:sz w:val="44"/>
          <w:szCs w:val="52"/>
        </w:rPr>
      </w:pPr>
    </w:p>
    <w:p>
      <w:pPr>
        <w:spacing w:line="600" w:lineRule="auto"/>
        <w:rPr>
          <w:rFonts w:hint="eastAsia" w:asciiTheme="majorEastAsia" w:hAnsiTheme="majorEastAsia" w:eastAsiaTheme="majorEastAsia" w:cstheme="majorEastAsia"/>
          <w:sz w:val="44"/>
          <w:szCs w:val="52"/>
        </w:rPr>
      </w:pPr>
    </w:p>
    <w:p>
      <w:pPr>
        <w:jc w:val="center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资产经营公司  制</w:t>
      </w:r>
    </w:p>
    <w:p>
      <w:pPr>
        <w:jc w:val="center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2025年5月</w:t>
      </w:r>
    </w:p>
    <w:p>
      <w:pPr>
        <w:spacing w:line="560" w:lineRule="exact"/>
        <w:rPr>
          <w:rFonts w:hint="eastAsia" w:ascii="黑体" w:hAnsi="黑体" w:eastAsia="黑体" w:cs="黑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填写说明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32"/>
          <w:szCs w:val="40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一、按表格填写各项内容时，要实事求是，表达要明确、严谨。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二、正文请使用宋体小四号字体填写，一级标题使用黑体，数字统一用阿拉伯数字，英文用Times New Roman字体。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三、在“预期成果”一栏中，应仔细对照项目申报通知的要求，所填成果标准不应低于“课程设计建设内容”要求。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四、在“申报单位意见”一栏中，应明确企业课程团队所在部门在人员、时间、条件、政策等方面的保证措施和对配套经费的意见。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五、经费预算按照2万元经费标准进行预算。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sz w:val="32"/>
          <w:szCs w:val="40"/>
        </w:rPr>
        <w:t>纸张规格为A4纸，页边距：左右3cm、上下2.5cm，首行缩进2字符，1.5倍行距，页码位于页面底端居中，双面打印、装订成册。</w:t>
      </w:r>
    </w:p>
    <w:p>
      <w:pPr>
        <w:pStyle w:val="6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pStyle w:val="6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pStyle w:val="6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pStyle w:val="6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pStyle w:val="6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pStyle w:val="6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pStyle w:val="6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pStyle w:val="6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pStyle w:val="6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pStyle w:val="6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pStyle w:val="6"/>
        <w:rPr>
          <w:rFonts w:hint="eastAsia" w:ascii="仿宋_GB2312" w:hAnsi="仿宋_GB2312" w:eastAsia="仿宋_GB2312" w:cs="仿宋_GB2312"/>
          <w:sz w:val="32"/>
          <w:szCs w:val="40"/>
        </w:rPr>
        <w:sectPr>
          <w:pgSz w:w="11906" w:h="16838"/>
          <w:pgMar w:top="1417" w:right="1701" w:bottom="1417" w:left="1701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一、课程基本信息</w:t>
      </w:r>
    </w:p>
    <w:tbl>
      <w:tblPr>
        <w:tblStyle w:val="9"/>
        <w:tblW w:w="8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92"/>
        <w:gridCol w:w="2410"/>
        <w:gridCol w:w="1335"/>
        <w:gridCol w:w="327"/>
        <w:gridCol w:w="2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3" w:hRule="atLeast"/>
          <w:jc w:val="center"/>
        </w:trPr>
        <w:tc>
          <w:tcPr>
            <w:tcW w:w="2492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建设课程名称及学时</w:t>
            </w:r>
          </w:p>
        </w:tc>
        <w:tc>
          <w:tcPr>
            <w:tcW w:w="6447" w:type="dxa"/>
            <w:gridSpan w:val="4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3" w:hRule="atLeast"/>
          <w:jc w:val="center"/>
        </w:trPr>
        <w:tc>
          <w:tcPr>
            <w:tcW w:w="2492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对应校内课程名称</w:t>
            </w:r>
          </w:p>
        </w:tc>
        <w:tc>
          <w:tcPr>
            <w:tcW w:w="6447" w:type="dxa"/>
            <w:gridSpan w:val="4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3" w:hRule="atLeast"/>
          <w:jc w:val="center"/>
        </w:trPr>
        <w:tc>
          <w:tcPr>
            <w:tcW w:w="2492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是否纳入现行版</w:t>
            </w:r>
          </w:p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本科人才培养方案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课程总学时</w:t>
            </w:r>
          </w:p>
        </w:tc>
        <w:tc>
          <w:tcPr>
            <w:tcW w:w="23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3" w:hRule="atLeast"/>
          <w:jc w:val="center"/>
        </w:trPr>
        <w:tc>
          <w:tcPr>
            <w:tcW w:w="2492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所属专业名称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是否国家级、省级一流本科专业建设点</w:t>
            </w:r>
          </w:p>
        </w:tc>
        <w:tc>
          <w:tcPr>
            <w:tcW w:w="23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ind w:firstLine="480" w:firstLineChars="200"/>
              <w:textAlignment w:val="bottom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3" w:hRule="atLeast"/>
          <w:jc w:val="center"/>
        </w:trPr>
        <w:tc>
          <w:tcPr>
            <w:tcW w:w="2492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课程类别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□专业方向课程</w:t>
            </w:r>
          </w:p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□实习实践课程</w:t>
            </w:r>
          </w:p>
        </w:tc>
        <w:tc>
          <w:tcPr>
            <w:tcW w:w="1662" w:type="dxa"/>
            <w:gridSpan w:val="2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开课学期</w:t>
            </w: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□春季学期</w:t>
            </w:r>
          </w:p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□秋季学期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3" w:hRule="atLeast"/>
          <w:jc w:val="center"/>
        </w:trPr>
        <w:tc>
          <w:tcPr>
            <w:tcW w:w="2492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是否一流本科课程</w:t>
            </w:r>
          </w:p>
        </w:tc>
        <w:tc>
          <w:tcPr>
            <w:tcW w:w="3745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□国家级  □省级  □校级  □否  </w:t>
            </w:r>
          </w:p>
        </w:tc>
        <w:tc>
          <w:tcPr>
            <w:tcW w:w="2702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□线上 □线下 □混合式  □社会实践  □虚拟仿真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3" w:hRule="atLeast"/>
          <w:jc w:val="center"/>
        </w:trPr>
        <w:tc>
          <w:tcPr>
            <w:tcW w:w="2492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是否有专有教材或教学大纲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 □否</w:t>
            </w:r>
          </w:p>
        </w:tc>
        <w:tc>
          <w:tcPr>
            <w:tcW w:w="4037" w:type="dxa"/>
            <w:gridSpan w:val="3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教材出版信息：</w:t>
            </w:r>
          </w:p>
        </w:tc>
      </w:tr>
    </w:tbl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二、课程团队情况</w:t>
      </w:r>
    </w:p>
    <w:tbl>
      <w:tblPr>
        <w:tblStyle w:val="9"/>
        <w:tblW w:w="524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514"/>
        <w:gridCol w:w="1701"/>
        <w:gridCol w:w="1701"/>
        <w:gridCol w:w="851"/>
        <w:gridCol w:w="2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53" w:type="dxa"/>
            <w:gridSpan w:val="6"/>
            <w:vAlign w:val="center"/>
          </w:tcPr>
          <w:p>
            <w:pPr>
              <w:topLinePunct/>
              <w:spacing w:line="340" w:lineRule="atLeast"/>
              <w:jc w:val="center"/>
              <w:textAlignment w:val="top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课程团队主要成员（企业职工）</w:t>
            </w:r>
          </w:p>
          <w:p>
            <w:pPr>
              <w:topLinePunct/>
              <w:spacing w:line="340" w:lineRule="atLeast"/>
              <w:jc w:val="center"/>
              <w:textAlignment w:val="top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（企业课程负责人及团队其他主要成员总人数限5人之内）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9" w:type="dxa"/>
            <w:vAlign w:val="center"/>
          </w:tcPr>
          <w:p>
            <w:pPr>
              <w:topLinePunct/>
              <w:spacing w:line="340" w:lineRule="atLeas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序号</w:t>
            </w:r>
          </w:p>
        </w:tc>
        <w:tc>
          <w:tcPr>
            <w:tcW w:w="1514" w:type="dxa"/>
            <w:vAlign w:val="center"/>
          </w:tcPr>
          <w:p>
            <w:pPr>
              <w:topLinePunct/>
              <w:spacing w:line="340" w:lineRule="atLeas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topLinePunct/>
              <w:spacing w:line="340" w:lineRule="atLeas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单位</w:t>
            </w:r>
          </w:p>
        </w:tc>
        <w:tc>
          <w:tcPr>
            <w:tcW w:w="1701" w:type="dxa"/>
            <w:vAlign w:val="center"/>
          </w:tcPr>
          <w:p>
            <w:pPr>
              <w:topLinePunct/>
              <w:spacing w:line="340" w:lineRule="atLeas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职称/职务</w:t>
            </w:r>
          </w:p>
        </w:tc>
        <w:tc>
          <w:tcPr>
            <w:tcW w:w="851" w:type="dxa"/>
            <w:vAlign w:val="center"/>
          </w:tcPr>
          <w:p>
            <w:pPr>
              <w:topLinePunct/>
              <w:spacing w:line="340" w:lineRule="atLeas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年龄</w:t>
            </w:r>
          </w:p>
        </w:tc>
        <w:tc>
          <w:tcPr>
            <w:tcW w:w="2307" w:type="dxa"/>
            <w:vAlign w:val="center"/>
          </w:tcPr>
          <w:p>
            <w:pPr>
              <w:topLinePunct/>
              <w:spacing w:line="340" w:lineRule="atLeas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079" w:type="dxa"/>
            <w:vAlign w:val="center"/>
          </w:tcPr>
          <w:p>
            <w:pPr>
              <w:topLinePunct/>
              <w:spacing w:line="340" w:lineRule="atLeas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topLinePunct/>
              <w:spacing w:line="340" w:lineRule="atLeast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opLinePunct/>
              <w:spacing w:line="340" w:lineRule="atLeast"/>
              <w:ind w:firstLine="240" w:firstLineChars="100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opLinePunct/>
              <w:spacing w:line="340" w:lineRule="atLeast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topLinePunct/>
              <w:spacing w:line="340" w:lineRule="atLeast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307" w:type="dxa"/>
            <w:vAlign w:val="center"/>
          </w:tcPr>
          <w:p>
            <w:pPr>
              <w:topLinePunct/>
              <w:spacing w:line="340" w:lineRule="atLeast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负责人，全面协调课程建设工作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79" w:type="dxa"/>
            <w:vAlign w:val="center"/>
          </w:tcPr>
          <w:p>
            <w:pPr>
              <w:topLinePunct/>
              <w:spacing w:line="340" w:lineRule="atLeas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topLinePunct/>
              <w:spacing w:line="340" w:lineRule="atLeast"/>
              <w:ind w:firstLine="360" w:firstLineChars="150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opLinePunct/>
              <w:spacing w:line="340" w:lineRule="atLeast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opLinePunct/>
              <w:spacing w:line="340" w:lineRule="atLeast"/>
              <w:ind w:firstLine="480" w:firstLineChars="200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topLinePunct/>
              <w:spacing w:line="340" w:lineRule="atLeast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307" w:type="dxa"/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79" w:type="dxa"/>
            <w:vAlign w:val="center"/>
          </w:tcPr>
          <w:p>
            <w:pPr>
              <w:topLinePunct/>
              <w:spacing w:line="340" w:lineRule="atLeas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tabs>
                <w:tab w:val="left" w:pos="2219"/>
              </w:tabs>
              <w:suppressAutoHyphens/>
              <w:ind w:firstLine="360" w:firstLineChars="150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opLinePunct/>
              <w:spacing w:line="340" w:lineRule="atLeast"/>
              <w:ind w:firstLine="240" w:firstLineChars="100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opLinePunct/>
              <w:spacing w:line="340" w:lineRule="atLeast"/>
              <w:ind w:firstLine="480" w:firstLineChars="200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topLinePunct/>
              <w:spacing w:line="340" w:lineRule="atLeast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307" w:type="dxa"/>
            <w:vAlign w:val="center"/>
          </w:tcPr>
          <w:p>
            <w:pPr>
              <w:topLinePunct/>
              <w:spacing w:line="340" w:lineRule="atLeast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79" w:type="dxa"/>
            <w:vAlign w:val="center"/>
          </w:tcPr>
          <w:p>
            <w:pPr>
              <w:topLinePunct/>
              <w:spacing w:line="340" w:lineRule="atLeast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topLinePunct/>
              <w:spacing w:line="340" w:lineRule="atLeast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opLinePunct/>
              <w:spacing w:line="340" w:lineRule="atLeast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opLinePunct/>
              <w:spacing w:line="340" w:lineRule="atLeast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topLinePunct/>
              <w:spacing w:line="340" w:lineRule="atLeast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307" w:type="dxa"/>
            <w:vAlign w:val="center"/>
          </w:tcPr>
          <w:p>
            <w:pPr>
              <w:topLinePunct/>
              <w:spacing w:line="340" w:lineRule="atLeast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9153" w:type="dxa"/>
            <w:gridSpan w:val="6"/>
            <w:vAlign w:val="center"/>
          </w:tcPr>
          <w:p>
            <w:pPr>
              <w:topLinePunct/>
              <w:spacing w:line="340" w:lineRule="atLeas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课程团队主要成员中所对接的学校教师（团队）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079" w:type="dxa"/>
            <w:vAlign w:val="center"/>
          </w:tcPr>
          <w:p>
            <w:pPr>
              <w:topLinePunct/>
              <w:spacing w:line="340" w:lineRule="atLeas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序号</w:t>
            </w:r>
          </w:p>
        </w:tc>
        <w:tc>
          <w:tcPr>
            <w:tcW w:w="1514" w:type="dxa"/>
            <w:vAlign w:val="center"/>
          </w:tcPr>
          <w:p>
            <w:pPr>
              <w:topLinePunct/>
              <w:spacing w:line="340" w:lineRule="atLeas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topLinePunct/>
              <w:spacing w:line="340" w:lineRule="atLeas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单位</w:t>
            </w:r>
          </w:p>
        </w:tc>
        <w:tc>
          <w:tcPr>
            <w:tcW w:w="1701" w:type="dxa"/>
            <w:vAlign w:val="center"/>
          </w:tcPr>
          <w:p>
            <w:pPr>
              <w:topLinePunct/>
              <w:spacing w:line="340" w:lineRule="atLeas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职称/职务</w:t>
            </w:r>
          </w:p>
        </w:tc>
        <w:tc>
          <w:tcPr>
            <w:tcW w:w="851" w:type="dxa"/>
            <w:vAlign w:val="center"/>
          </w:tcPr>
          <w:p>
            <w:pPr>
              <w:topLinePunct/>
              <w:spacing w:line="340" w:lineRule="atLeas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年龄</w:t>
            </w:r>
          </w:p>
        </w:tc>
        <w:tc>
          <w:tcPr>
            <w:tcW w:w="2307" w:type="dxa"/>
            <w:vAlign w:val="center"/>
          </w:tcPr>
          <w:p>
            <w:pPr>
              <w:topLinePunct/>
              <w:spacing w:line="340" w:lineRule="atLeas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079" w:type="dxa"/>
            <w:vAlign w:val="center"/>
          </w:tcPr>
          <w:p>
            <w:pPr>
              <w:topLinePunct/>
              <w:spacing w:line="340" w:lineRule="atLeast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topLinePunct/>
              <w:spacing w:line="340" w:lineRule="atLeast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opLinePunct/>
              <w:spacing w:line="340" w:lineRule="atLeast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opLinePunct/>
              <w:spacing w:line="340" w:lineRule="atLeast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topLinePunct/>
              <w:spacing w:line="340" w:lineRule="atLeast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307" w:type="dxa"/>
            <w:vAlign w:val="center"/>
          </w:tcPr>
          <w:p>
            <w:pPr>
              <w:topLinePunct/>
              <w:spacing w:line="340" w:lineRule="atLeast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校内课程负责人，对接课程建设内容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79" w:type="dxa"/>
            <w:vAlign w:val="center"/>
          </w:tcPr>
          <w:p>
            <w:pPr>
              <w:topLinePunct/>
              <w:spacing w:line="340" w:lineRule="atLeast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topLinePunct/>
              <w:spacing w:line="340" w:lineRule="atLeast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opLinePunct/>
              <w:spacing w:line="340" w:lineRule="atLeast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opLinePunct/>
              <w:spacing w:line="340" w:lineRule="atLeast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topLinePunct/>
              <w:spacing w:line="340" w:lineRule="atLeast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307" w:type="dxa"/>
            <w:vAlign w:val="center"/>
          </w:tcPr>
          <w:p>
            <w:pPr>
              <w:topLinePunct/>
              <w:spacing w:line="340" w:lineRule="atLeast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79" w:type="dxa"/>
            <w:vAlign w:val="center"/>
          </w:tcPr>
          <w:p>
            <w:pPr>
              <w:topLinePunct/>
              <w:spacing w:line="340" w:lineRule="atLeast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topLinePunct/>
              <w:spacing w:line="340" w:lineRule="atLeast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opLinePunct/>
              <w:spacing w:line="340" w:lineRule="atLeast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opLinePunct/>
              <w:spacing w:line="340" w:lineRule="atLeast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topLinePunct/>
              <w:spacing w:line="340" w:lineRule="atLeast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307" w:type="dxa"/>
            <w:vAlign w:val="center"/>
          </w:tcPr>
          <w:p>
            <w:pPr>
              <w:topLinePunct/>
              <w:spacing w:line="340" w:lineRule="atLeast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153" w:type="dxa"/>
            <w:gridSpan w:val="6"/>
            <w:vAlign w:val="center"/>
          </w:tcPr>
          <w:p>
            <w:pPr>
              <w:pStyle w:val="6"/>
              <w:topLinePunct/>
              <w:spacing w:line="340" w:lineRule="atLeast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课程负责人及企业职工（建设团队）课程建设现有条件（500字以内）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3" w:hRule="atLeast"/>
          <w:jc w:val="center"/>
        </w:trPr>
        <w:tc>
          <w:tcPr>
            <w:tcW w:w="9153" w:type="dxa"/>
            <w:gridSpan w:val="6"/>
          </w:tcPr>
          <w:p>
            <w:pPr>
              <w:topLinePunct/>
              <w:spacing w:line="340" w:lineRule="atLeast"/>
              <w:textAlignment w:val="top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（包括师资保障、教学资源、实践平台、近年来开展的与所建设课程相关的工作、案例积累、成果获奖等及与校内对应的课程建设团队协调合作情况）</w:t>
            </w:r>
          </w:p>
          <w:p>
            <w:pPr>
              <w:pStyle w:val="6"/>
              <w:topLinePunct/>
              <w:spacing w:line="360" w:lineRule="auto"/>
              <w:jc w:val="both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pStyle w:val="6"/>
              <w:topLinePunct/>
              <w:spacing w:line="360" w:lineRule="auto"/>
              <w:jc w:val="both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pStyle w:val="6"/>
              <w:topLinePunct/>
              <w:spacing w:line="360" w:lineRule="auto"/>
              <w:jc w:val="both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pStyle w:val="6"/>
              <w:topLinePunct/>
              <w:spacing w:line="360" w:lineRule="auto"/>
              <w:jc w:val="both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pStyle w:val="6"/>
              <w:topLinePunct/>
              <w:spacing w:line="360" w:lineRule="auto"/>
              <w:jc w:val="both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pStyle w:val="6"/>
              <w:topLinePunct/>
              <w:spacing w:line="360" w:lineRule="auto"/>
              <w:jc w:val="both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pStyle w:val="6"/>
              <w:topLinePunct/>
              <w:spacing w:line="360" w:lineRule="auto"/>
              <w:jc w:val="both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pStyle w:val="6"/>
              <w:topLinePunct/>
              <w:spacing w:line="360" w:lineRule="auto"/>
              <w:jc w:val="both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pStyle w:val="6"/>
              <w:topLinePunct/>
              <w:spacing w:line="360" w:lineRule="auto"/>
              <w:jc w:val="both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pStyle w:val="6"/>
              <w:topLinePunct/>
              <w:spacing w:line="360" w:lineRule="auto"/>
              <w:jc w:val="both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pStyle w:val="6"/>
              <w:topLinePunct/>
              <w:spacing w:line="360" w:lineRule="auto"/>
              <w:jc w:val="both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pStyle w:val="6"/>
              <w:topLinePunct/>
              <w:spacing w:line="360" w:lineRule="auto"/>
              <w:jc w:val="both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pStyle w:val="6"/>
              <w:topLinePunct/>
              <w:spacing w:line="360" w:lineRule="auto"/>
              <w:jc w:val="both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pStyle w:val="6"/>
              <w:topLinePunct/>
              <w:spacing w:line="360" w:lineRule="auto"/>
              <w:jc w:val="both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pStyle w:val="6"/>
              <w:topLinePunct/>
              <w:spacing w:line="360" w:lineRule="auto"/>
              <w:jc w:val="both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pStyle w:val="6"/>
              <w:topLinePunct/>
              <w:spacing w:line="360" w:lineRule="auto"/>
              <w:jc w:val="both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pStyle w:val="6"/>
              <w:topLinePunct/>
              <w:spacing w:line="360" w:lineRule="auto"/>
              <w:jc w:val="both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三、课程建设内容及要求</w:t>
      </w:r>
    </w:p>
    <w:tbl>
      <w:tblPr>
        <w:tblStyle w:val="9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3" w:hRule="atLeast"/>
        </w:trPr>
        <w:tc>
          <w:tcPr>
            <w:tcW w:w="8931" w:type="dxa"/>
            <w:shd w:val="clear" w:color="auto" w:fill="auto"/>
          </w:tcPr>
          <w:p>
            <w:pPr>
              <w:pStyle w:val="6"/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（主要包括课程内容及目标、实习实训与实践创新等教学环节设计与要求、教材案例及参考书目、教学方法、课程考核评价及师资安排等方面，2000字以内）</w:t>
            </w:r>
          </w:p>
          <w:p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四、校企合作课程建设的必要性及存在问题</w:t>
      </w:r>
    </w:p>
    <w:tbl>
      <w:tblPr>
        <w:tblStyle w:val="9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</w:trPr>
        <w:tc>
          <w:tcPr>
            <w:tcW w:w="8931" w:type="dxa"/>
            <w:shd w:val="clear" w:color="auto" w:fill="auto"/>
          </w:tcPr>
          <w:p>
            <w:pPr>
              <w:pStyle w:val="6"/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（包括课程定位、教学条件、教学方法和评价体系等，1000字以内）</w:t>
            </w:r>
          </w:p>
          <w:p>
            <w:pPr>
              <w:pStyle w:val="6"/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五、课程建设目标</w:t>
      </w:r>
    </w:p>
    <w:tbl>
      <w:tblPr>
        <w:tblStyle w:val="9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3" w:hRule="atLeast"/>
        </w:trPr>
        <w:tc>
          <w:tcPr>
            <w:tcW w:w="8931" w:type="dxa"/>
            <w:shd w:val="clear" w:color="auto" w:fill="auto"/>
          </w:tcPr>
          <w:p>
            <w:pPr>
              <w:pStyle w:val="6"/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（结合课程定位、课程资源、专业人才培养要求等，具体描述学习本课程后应该达到的知识、能力水平等，500字以内）</w:t>
            </w:r>
          </w:p>
          <w:p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课程建设规划</w:t>
      </w:r>
    </w:p>
    <w:tbl>
      <w:tblPr>
        <w:tblStyle w:val="9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8" w:hRule="atLeast"/>
        </w:trPr>
        <w:tc>
          <w:tcPr>
            <w:tcW w:w="8931" w:type="dxa"/>
            <w:shd w:val="clear" w:color="auto" w:fill="auto"/>
          </w:tcPr>
          <w:p>
            <w:pPr>
              <w:pStyle w:val="6"/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（今后三年课程的持续建设计划、需要进一步解决的问题，改革方向和改进措施等，1000字以内）</w:t>
            </w:r>
          </w:p>
          <w:p>
            <w:pPr>
              <w:pStyle w:val="6"/>
              <w:spacing w:line="360" w:lineRule="auto"/>
              <w:ind w:firstLine="480" w:firstLineChars="200"/>
              <w:rPr>
                <w:rFonts w:hint="eastAsia" w:cs="仿宋_GB2312" w:asciiTheme="minorEastAsia" w:hAnsiTheme="minorEastAsia"/>
                <w:sz w:val="24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numPr>
          <w:ilvl w:val="0"/>
          <w:numId w:val="2"/>
        </w:num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预期成果</w:t>
      </w:r>
    </w:p>
    <w:tbl>
      <w:tblPr>
        <w:tblStyle w:val="10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3795"/>
        <w:gridCol w:w="2409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507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176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</w:t>
            </w:r>
          </w:p>
        </w:tc>
        <w:tc>
          <w:tcPr>
            <w:tcW w:w="1381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数量</w:t>
            </w:r>
          </w:p>
        </w:tc>
        <w:tc>
          <w:tcPr>
            <w:tcW w:w="934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7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176" w:type="pct"/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建设报告</w:t>
            </w:r>
          </w:p>
        </w:tc>
        <w:tc>
          <w:tcPr>
            <w:tcW w:w="1381" w:type="pct"/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34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2176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教学资料</w:t>
            </w:r>
          </w:p>
        </w:tc>
        <w:tc>
          <w:tcPr>
            <w:tcW w:w="1381" w:type="pct"/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34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7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2176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教学视频</w:t>
            </w:r>
          </w:p>
        </w:tc>
        <w:tc>
          <w:tcPr>
            <w:tcW w:w="1381" w:type="pct"/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34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2176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教学规范</w:t>
            </w:r>
          </w:p>
        </w:tc>
        <w:tc>
          <w:tcPr>
            <w:tcW w:w="1381" w:type="pct"/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34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2176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课程标准</w:t>
            </w:r>
          </w:p>
        </w:tc>
        <w:tc>
          <w:tcPr>
            <w:tcW w:w="1381" w:type="pct"/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34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2176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学生作品集</w:t>
            </w:r>
          </w:p>
        </w:tc>
        <w:tc>
          <w:tcPr>
            <w:tcW w:w="1381" w:type="pct"/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34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2176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教改论文</w:t>
            </w:r>
          </w:p>
        </w:tc>
        <w:tc>
          <w:tcPr>
            <w:tcW w:w="1381" w:type="pct"/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34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2176" w:type="pct"/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（可自行补充）</w:t>
            </w:r>
          </w:p>
        </w:tc>
        <w:tc>
          <w:tcPr>
            <w:tcW w:w="1381" w:type="pct"/>
            <w:vAlign w:val="center"/>
          </w:tcPr>
          <w:p>
            <w:pPr>
              <w:widowControl/>
              <w:snapToGrid w:val="0"/>
              <w:spacing w:line="360" w:lineRule="auto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34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注：须有不少于3项的预期成果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八、经费预算</w:t>
      </w:r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046"/>
        <w:gridCol w:w="1828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506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319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支出项目</w:t>
            </w:r>
          </w:p>
        </w:tc>
        <w:tc>
          <w:tcPr>
            <w:tcW w:w="1048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经费（万元）</w:t>
            </w:r>
          </w:p>
        </w:tc>
        <w:tc>
          <w:tcPr>
            <w:tcW w:w="1125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506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319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8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25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2319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8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25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2319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8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25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2319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8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25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2319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8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25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2319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8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25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2319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8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25" w:type="pct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826" w:type="pct"/>
            <w:gridSpan w:val="2"/>
            <w:vAlign w:val="bottom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合计（单位：万元）</w:t>
            </w:r>
          </w:p>
        </w:tc>
        <w:tc>
          <w:tcPr>
            <w:tcW w:w="2173" w:type="pct"/>
            <w:gridSpan w:val="2"/>
            <w:vAlign w:val="bottom"/>
          </w:tcPr>
          <w:p>
            <w:pPr>
              <w:pStyle w:val="6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九、课程负责人承诺</w:t>
      </w:r>
    </w:p>
    <w:tbl>
      <w:tblPr>
        <w:tblStyle w:val="9"/>
        <w:tblW w:w="52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1" w:hRule="atLeast"/>
          <w:jc w:val="center"/>
        </w:trPr>
        <w:tc>
          <w:tcPr>
            <w:tcW w:w="9214" w:type="dxa"/>
          </w:tcPr>
          <w:p>
            <w:pPr>
              <w:adjustRightInd w:val="0"/>
              <w:snapToGrid w:val="0"/>
              <w:spacing w:line="360" w:lineRule="auto"/>
              <w:ind w:right="1418"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本人承诺：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1.已认真根据通知要求填写并检查以上材料，保证内容真实有效，符合国家法律法规要求。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保证课程建设中的内容资源不涉及未经授权的他人版权和著作权，无意识形态问题、版权争议问题、不规范使用地图等情况，建成后课程应用案例适用于在学校微信公众号等媒体进行宣传。若填报失实或违反有关规定，负责人承担相应责任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3.如获准，本人承诺遵守学术规范，恪守诚信，扎实开展课程建设工作，取得预期成果。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</w:t>
            </w:r>
          </w:p>
          <w:p>
            <w:pPr>
              <w:adjustRightInd w:val="0"/>
              <w:snapToGrid w:val="0"/>
              <w:spacing w:line="360" w:lineRule="auto"/>
              <w:ind w:right="1418"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1418"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1418"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企业课程负责人（签字）：</w:t>
            </w:r>
          </w:p>
          <w:p>
            <w:pPr>
              <w:spacing w:line="360" w:lineRule="auto"/>
              <w:ind w:firstLine="48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年    月    日</w:t>
            </w:r>
          </w:p>
          <w:p>
            <w:pPr>
              <w:spacing w:line="360" w:lineRule="auto"/>
              <w:ind w:firstLine="480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十、申报单位意见</w:t>
      </w:r>
    </w:p>
    <w:tbl>
      <w:tblPr>
        <w:tblStyle w:val="9"/>
        <w:tblW w:w="52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7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7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申报单位意见</w:t>
            </w:r>
          </w:p>
        </w:tc>
        <w:tc>
          <w:tcPr>
            <w:tcW w:w="7992" w:type="dxa"/>
          </w:tcPr>
          <w:p>
            <w:pPr>
              <w:pStyle w:val="6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141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ind w:firstLine="1680" w:firstLineChars="7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ind w:firstLine="1680" w:firstLineChars="7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ind w:firstLine="1680" w:firstLineChars="7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单位负责人（签字）：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年    月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36"/>
        </w:rPr>
        <w:t>（本申报书一式三份，页面可根据内容调整）</w:t>
      </w:r>
    </w:p>
    <w:sectPr>
      <w:footerReference r:id="rId3" w:type="default"/>
      <w:pgSz w:w="11906" w:h="16838"/>
      <w:pgMar w:top="1417" w:right="1701" w:bottom="1417" w:left="170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7AB1A0-3951-4C27-939C-376E15F37F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B35AECA-960F-45D7-B653-3BEE83D380A1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D0236FAF-2403-4651-828D-31C4AA424ADD}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E0C72F1E-FC4A-4E7C-A5F3-191FFE5EB0B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7B9BD4EE-FEE4-483A-AB0F-38C70F62D6B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7EE2BC12-BB3B-4500-9A84-186E56AA456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3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3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9D4BD4"/>
    <w:multiLevelType w:val="singleLevel"/>
    <w:tmpl w:val="309D4BD4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853A265"/>
    <w:multiLevelType w:val="singleLevel"/>
    <w:tmpl w:val="3853A26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YTg0ZGZhM2JlMDA5NGMyNDQ4ODAyOTU5MTlmMGUifQ=="/>
    <w:docVar w:name="KSO_WPS_MARK_KEY" w:val="df7b4865-9ebd-4495-83ad-a1e90db37fa9"/>
  </w:docVars>
  <w:rsids>
    <w:rsidRoot w:val="6A333407"/>
    <w:rsid w:val="00196BF1"/>
    <w:rsid w:val="00217724"/>
    <w:rsid w:val="002755AB"/>
    <w:rsid w:val="002E24AA"/>
    <w:rsid w:val="00331A1E"/>
    <w:rsid w:val="003E05D5"/>
    <w:rsid w:val="00495B12"/>
    <w:rsid w:val="005D168E"/>
    <w:rsid w:val="00617C1A"/>
    <w:rsid w:val="00694803"/>
    <w:rsid w:val="006F183B"/>
    <w:rsid w:val="00713C9E"/>
    <w:rsid w:val="0087437E"/>
    <w:rsid w:val="008E2FF6"/>
    <w:rsid w:val="008E7D09"/>
    <w:rsid w:val="00906D0C"/>
    <w:rsid w:val="00975299"/>
    <w:rsid w:val="0099444A"/>
    <w:rsid w:val="009F2E38"/>
    <w:rsid w:val="00AD613F"/>
    <w:rsid w:val="00B01023"/>
    <w:rsid w:val="00B378E4"/>
    <w:rsid w:val="00B75AB4"/>
    <w:rsid w:val="00B76FA6"/>
    <w:rsid w:val="00BC03AE"/>
    <w:rsid w:val="00C179EB"/>
    <w:rsid w:val="00C64877"/>
    <w:rsid w:val="00D40CE9"/>
    <w:rsid w:val="00E14C28"/>
    <w:rsid w:val="03815BE4"/>
    <w:rsid w:val="07F626D4"/>
    <w:rsid w:val="0AC57974"/>
    <w:rsid w:val="0BB7550F"/>
    <w:rsid w:val="0F4E3C4E"/>
    <w:rsid w:val="0F5E3694"/>
    <w:rsid w:val="140137CB"/>
    <w:rsid w:val="156A35F2"/>
    <w:rsid w:val="166242C9"/>
    <w:rsid w:val="182E37A7"/>
    <w:rsid w:val="1CED37DD"/>
    <w:rsid w:val="1D501CDF"/>
    <w:rsid w:val="1E2C58E8"/>
    <w:rsid w:val="205630F0"/>
    <w:rsid w:val="22EE45DF"/>
    <w:rsid w:val="23791D8C"/>
    <w:rsid w:val="28041684"/>
    <w:rsid w:val="2A9D2A82"/>
    <w:rsid w:val="2D2E7A38"/>
    <w:rsid w:val="302B0F5E"/>
    <w:rsid w:val="31FE7A2F"/>
    <w:rsid w:val="32180206"/>
    <w:rsid w:val="38822931"/>
    <w:rsid w:val="3A5C5BEB"/>
    <w:rsid w:val="3F14456B"/>
    <w:rsid w:val="3F9335C1"/>
    <w:rsid w:val="40041DC9"/>
    <w:rsid w:val="41394819"/>
    <w:rsid w:val="43BD2FF0"/>
    <w:rsid w:val="448F595F"/>
    <w:rsid w:val="461B61C5"/>
    <w:rsid w:val="47DF036C"/>
    <w:rsid w:val="49C47A1B"/>
    <w:rsid w:val="4A0A4F59"/>
    <w:rsid w:val="4B082E1B"/>
    <w:rsid w:val="4B5F7605"/>
    <w:rsid w:val="4D225E1E"/>
    <w:rsid w:val="4FCC100D"/>
    <w:rsid w:val="50EE559D"/>
    <w:rsid w:val="51BF1FF4"/>
    <w:rsid w:val="548F26B4"/>
    <w:rsid w:val="55180399"/>
    <w:rsid w:val="64A953CC"/>
    <w:rsid w:val="6784541A"/>
    <w:rsid w:val="67ED7463"/>
    <w:rsid w:val="6852376A"/>
    <w:rsid w:val="69B67D29"/>
    <w:rsid w:val="6A333407"/>
    <w:rsid w:val="6DEB43CF"/>
    <w:rsid w:val="70C745CA"/>
    <w:rsid w:val="780600CD"/>
    <w:rsid w:val="781933E9"/>
    <w:rsid w:val="79EC1384"/>
    <w:rsid w:val="7A755C23"/>
    <w:rsid w:val="7EF555E1"/>
    <w:rsid w:val="7FF5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7"/>
    <w:qFormat/>
    <w:uiPriority w:val="0"/>
    <w:rPr>
      <w:rFonts w:ascii="宋体" w:hAnsi="Times New Roman" w:eastAsia="宋体" w:cs="Times New Roman"/>
      <w:sz w:val="18"/>
      <w:szCs w:val="18"/>
    </w:rPr>
  </w:style>
  <w:style w:type="paragraph" w:styleId="5">
    <w:name w:val="annotation text"/>
    <w:basedOn w:val="1"/>
    <w:link w:val="18"/>
    <w:unhideWhenUsed/>
    <w:qFormat/>
    <w:uiPriority w:val="99"/>
    <w:pPr>
      <w:jc w:val="left"/>
    </w:pPr>
    <w:rPr>
      <w:szCs w:val="22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仿宋_GB2312"/>
      <w:kern w:val="0"/>
      <w:sz w:val="24"/>
      <w:szCs w:val="2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annotation reference"/>
    <w:basedOn w:val="11"/>
    <w:unhideWhenUsed/>
    <w:qFormat/>
    <w:uiPriority w:val="99"/>
    <w:rPr>
      <w:sz w:val="21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5">
    <w:name w:val="样式1"/>
    <w:basedOn w:val="1"/>
    <w:link w:val="16"/>
    <w:qFormat/>
    <w:uiPriority w:val="99"/>
    <w:pPr>
      <w:spacing w:line="276" w:lineRule="auto"/>
      <w:ind w:firstLine="200" w:firstLineChars="200"/>
    </w:pPr>
    <w:rPr>
      <w:rFonts w:ascii="Times New Roman" w:hAnsi="Times New Roman" w:eastAsia="宋体" w:cs="Times New Roman"/>
      <w:szCs w:val="21"/>
    </w:rPr>
  </w:style>
  <w:style w:type="character" w:customStyle="1" w:styleId="16">
    <w:name w:val="样式1 Char"/>
    <w:basedOn w:val="11"/>
    <w:link w:val="15"/>
    <w:qFormat/>
    <w:locked/>
    <w:uiPriority w:val="99"/>
    <w:rPr>
      <w:rFonts w:ascii="Times New Roman" w:hAnsi="Times New Roman" w:eastAsia="宋体" w:cs="Times New Roman"/>
      <w:kern w:val="2"/>
      <w:sz w:val="21"/>
      <w:szCs w:val="21"/>
    </w:rPr>
  </w:style>
  <w:style w:type="character" w:customStyle="1" w:styleId="17">
    <w:name w:val="文档结构图 字符"/>
    <w:basedOn w:val="11"/>
    <w:link w:val="4"/>
    <w:qFormat/>
    <w:uiPriority w:val="0"/>
    <w:rPr>
      <w:rFonts w:ascii="宋体" w:hAnsi="Times New Roman" w:eastAsia="宋体" w:cs="Times New Roman"/>
      <w:kern w:val="2"/>
      <w:sz w:val="18"/>
      <w:szCs w:val="18"/>
    </w:rPr>
  </w:style>
  <w:style w:type="character" w:customStyle="1" w:styleId="18">
    <w:name w:val="批注文字 字符"/>
    <w:basedOn w:val="11"/>
    <w:link w:val="5"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1336</Words>
  <Characters>1379</Characters>
  <Lines>326</Lines>
  <Paragraphs>175</Paragraphs>
  <TotalTime>339</TotalTime>
  <ScaleCrop>false</ScaleCrop>
  <LinksUpToDate>false</LinksUpToDate>
  <CharactersWithSpaces>1568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2024-12-13T00:37:00Z</dcterms:created>
  <dc:creator>韩刚</dc:creator>
  <cp:lastModifiedBy>Harry</cp:lastModifiedBy>
  <cp:lastPrinted>2025-05-13T02:08:08Z</cp:lastPrinted>
  <dcterms:modified xsi:type="dcterms:W3CDTF">2025-05-13T02:12:27Z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678457E5064448C7855B71F9B8DCEA14_11</vt:lpwstr>
  </property>
  <property fmtid="{D5CDD505-2E9C-101B-9397-08002B2CF9AE}" pid="4" name="KSOTemplateDocerSaveRecord">
    <vt:lpwstr>eyJoZGlkIjoiYWJlNTNmNjA4ZDk4MWUzM2ZiMzY2YzE0NjNkYjA2MWEiLCJ1c2VySWQiOiIxMjM1OTMwNjgxIn0=</vt:lpwstr>
  </property>
</Properties>
</file>